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66" w:rsidRPr="00F5730D" w:rsidRDefault="00966E71" w:rsidP="000372CE">
      <w:pPr>
        <w:tabs>
          <w:tab w:val="left" w:pos="960"/>
        </w:tabs>
        <w:jc w:val="both"/>
        <w:rPr>
          <w:rFonts w:ascii="B7BOS" w:hAnsi="B7BOS"/>
          <w:b/>
          <w:bCs/>
        </w:rPr>
      </w:pPr>
      <w:bookmarkStart w:id="0" w:name="_GoBack"/>
      <w:bookmarkEnd w:id="0"/>
      <w:r w:rsidRPr="00F5730D">
        <w:rPr>
          <w:b/>
        </w:rPr>
        <w:t xml:space="preserve">                                              </w:t>
      </w:r>
    </w:p>
    <w:p w:rsidR="00C54CE6" w:rsidRDefault="00C54CE6" w:rsidP="00C54CE6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Администрация сельского поселения Куртлыкульский сельсовет муниципального района Караидельский район Республики Башкортостан</w:t>
      </w:r>
    </w:p>
    <w:p w:rsidR="00C54CE6" w:rsidRDefault="00C54CE6" w:rsidP="00C54CE6">
      <w:pPr>
        <w:spacing w:after="120"/>
        <w:ind w:left="283"/>
        <w:jc w:val="center"/>
        <w:rPr>
          <w:rFonts w:cs="FrankRuehl"/>
          <w:b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lang w:bidi="he-IL"/>
        </w:rPr>
        <w:t xml:space="preserve"> </w:t>
      </w:r>
    </w:p>
    <w:p w:rsidR="00F73893" w:rsidRPr="00F5730D" w:rsidRDefault="00C55984" w:rsidP="00C55984">
      <w:pPr>
        <w:pStyle w:val="3"/>
        <w:tabs>
          <w:tab w:val="left" w:pos="545"/>
          <w:tab w:val="left" w:pos="714"/>
          <w:tab w:val="center" w:pos="4912"/>
        </w:tabs>
        <w:rPr>
          <w:rFonts w:cs="FrankRuehl"/>
          <w:b/>
          <w:sz w:val="24"/>
          <w:szCs w:val="24"/>
          <w:lang w:bidi="he-IL"/>
        </w:rPr>
      </w:pPr>
      <w:r>
        <w:rPr>
          <w:rFonts w:cs="FrankRuehl"/>
          <w:b/>
          <w:sz w:val="24"/>
          <w:szCs w:val="24"/>
          <w:lang w:bidi="he-IL"/>
        </w:rPr>
        <w:tab/>
        <w:t xml:space="preserve">    </w:t>
      </w:r>
      <w:r>
        <w:rPr>
          <w:rFonts w:cs="FrankRuehl"/>
          <w:b/>
          <w:sz w:val="24"/>
          <w:szCs w:val="24"/>
          <w:lang w:bidi="he-IL"/>
        </w:rPr>
        <w:tab/>
        <w:t>Постановление № 10 от 28.04.2023</w:t>
      </w:r>
      <w:r>
        <w:rPr>
          <w:rFonts w:cs="FrankRuehl"/>
          <w:b/>
          <w:sz w:val="24"/>
          <w:szCs w:val="24"/>
          <w:lang w:bidi="he-IL"/>
        </w:rPr>
        <w:tab/>
      </w:r>
      <w:r w:rsidR="00FE51F9">
        <w:rPr>
          <w:rFonts w:cs="FrankRuehl"/>
          <w:b/>
          <w:sz w:val="24"/>
          <w:szCs w:val="24"/>
          <w:lang w:bidi="he-IL"/>
        </w:rPr>
        <w:t xml:space="preserve"> </w:t>
      </w:r>
    </w:p>
    <w:tbl>
      <w:tblPr>
        <w:tblW w:w="95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F73893" w:rsidRPr="00F5730D" w:rsidTr="00295DC1">
        <w:tc>
          <w:tcPr>
            <w:tcW w:w="4088" w:type="dxa"/>
          </w:tcPr>
          <w:p w:rsidR="00F73893" w:rsidRPr="00F5730D" w:rsidRDefault="00F73893" w:rsidP="00295DC1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</w:tcPr>
          <w:p w:rsidR="00F73893" w:rsidRPr="00F5730D" w:rsidRDefault="00F73893" w:rsidP="00295DC1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4243" w:type="dxa"/>
          </w:tcPr>
          <w:p w:rsidR="00F73893" w:rsidRPr="00F5730D" w:rsidRDefault="00F73893" w:rsidP="00295DC1">
            <w:pPr>
              <w:jc w:val="center"/>
              <w:rPr>
                <w:b/>
                <w:bCs/>
              </w:rPr>
            </w:pPr>
          </w:p>
        </w:tc>
      </w:tr>
    </w:tbl>
    <w:p w:rsidR="00F666A0" w:rsidRPr="00F5730D" w:rsidRDefault="000607F5" w:rsidP="00F5730D">
      <w:pPr>
        <w:ind w:firstLine="113"/>
        <w:jc w:val="center"/>
      </w:pPr>
      <w:r w:rsidRPr="00F5730D"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</w:t>
      </w:r>
      <w:r w:rsidRPr="00F5730D">
        <w:rPr>
          <w:rFonts w:eastAsia="MS Mincho"/>
        </w:rPr>
        <w:t xml:space="preserve">администрации и Совета </w:t>
      </w:r>
      <w:r w:rsidRPr="00F5730D">
        <w:t xml:space="preserve">сельского поселения </w:t>
      </w:r>
      <w:r w:rsidR="00F73893" w:rsidRPr="00F5730D">
        <w:t>Куртлыкульский</w:t>
      </w:r>
      <w:r w:rsidRPr="00F5730D">
        <w:t xml:space="preserve"> сельсовет муниципального района </w:t>
      </w:r>
      <w:r w:rsidRPr="00F5730D">
        <w:rPr>
          <w:rFonts w:eastAsia="MS Mincho"/>
        </w:rPr>
        <w:t>Караидельский район Республики Башкортостан</w:t>
      </w:r>
      <w:r w:rsidRPr="00F5730D">
        <w:rPr>
          <w:bCs/>
        </w:rPr>
        <w:t xml:space="preserve"> </w:t>
      </w:r>
      <w:r w:rsidRPr="00F5730D">
        <w:t xml:space="preserve">и членов их семей на официальном сайте сельского поселения </w:t>
      </w:r>
      <w:r w:rsidR="00F73893" w:rsidRPr="00F5730D">
        <w:t>Куртлыкульский</w:t>
      </w:r>
      <w:r w:rsidRPr="00F5730D">
        <w:t xml:space="preserve"> сельсовет муниципального района Караидельский район Республики Башкортостан и предоставления этих сведений </w:t>
      </w:r>
      <w:r w:rsidRPr="00F5730D">
        <w:br/>
        <w:t>средствам массовой информации для опубликования</w:t>
      </w:r>
    </w:p>
    <w:p w:rsidR="00154A66" w:rsidRPr="00F5730D" w:rsidRDefault="00B12B6F" w:rsidP="00154A66">
      <w:pPr>
        <w:ind w:firstLine="540"/>
        <w:jc w:val="both"/>
      </w:pPr>
      <w:r w:rsidRPr="00F5730D">
        <w:t>В соответствии с Федеральным</w:t>
      </w:r>
      <w:r w:rsidR="00B65617" w:rsidRPr="00F5730D">
        <w:t>и</w:t>
      </w:r>
      <w:r w:rsidRPr="00F5730D">
        <w:t xml:space="preserve"> закон</w:t>
      </w:r>
      <w:r w:rsidR="00B65617" w:rsidRPr="00F5730D">
        <w:t>ами</w:t>
      </w:r>
      <w:r w:rsidRPr="00F5730D">
        <w:t xml:space="preserve"> от 2 марта 2007 года № 25-ФЗ «О муниципальной службе в Российской Федерации», от 25 декабря 2008 года №273-ФЗ «О противодействии коррупции», </w:t>
      </w:r>
      <w:r w:rsidR="006B35DD" w:rsidRPr="00F5730D">
        <w:t xml:space="preserve">от 31 июля 2020 года №259-ФЗ «О цифровых финансовых активах, цифровой валюте и о внесении изменений в отдельные законодательные акты Российской Федерации», Указом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F5730D">
        <w:t xml:space="preserve">Указом </w:t>
      </w:r>
      <w:r w:rsidR="00B65617" w:rsidRPr="00F5730D">
        <w:t xml:space="preserve">Главы </w:t>
      </w:r>
      <w:r w:rsidRPr="00F5730D">
        <w:t xml:space="preserve">Республики Башкортостан от 20 </w:t>
      </w:r>
      <w:r w:rsidR="00B65617" w:rsidRPr="00F5730D">
        <w:t>апреля</w:t>
      </w:r>
      <w:r w:rsidRPr="00F5730D">
        <w:t xml:space="preserve"> 20</w:t>
      </w:r>
      <w:r w:rsidR="00B65617" w:rsidRPr="00F5730D">
        <w:t>21</w:t>
      </w:r>
      <w:r w:rsidRPr="00F5730D">
        <w:t xml:space="preserve"> г. № У</w:t>
      </w:r>
      <w:r w:rsidR="00B65617" w:rsidRPr="00F5730D">
        <w:t>Г</w:t>
      </w:r>
      <w:r w:rsidRPr="00F5730D">
        <w:t>-</w:t>
      </w:r>
      <w:r w:rsidR="00B65617" w:rsidRPr="00F5730D">
        <w:t>202</w:t>
      </w:r>
      <w:r w:rsidRPr="00F5730D">
        <w:t xml:space="preserve"> «</w:t>
      </w:r>
      <w:r w:rsidR="00B65617" w:rsidRPr="00F5730D">
        <w:t xml:space="preserve">О внесении изменения в Положение о </w:t>
      </w:r>
      <w:r w:rsidRPr="00F5730D">
        <w:t>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опубликования»</w:t>
      </w:r>
      <w:r w:rsidR="006B35DD" w:rsidRPr="00F5730D">
        <w:t xml:space="preserve"> </w:t>
      </w:r>
      <w:r w:rsidRPr="00F5730D">
        <w:t xml:space="preserve">и в целях приведения муниципальных </w:t>
      </w:r>
      <w:r w:rsidR="00B65617" w:rsidRPr="00F5730D">
        <w:t xml:space="preserve">нормативных </w:t>
      </w:r>
      <w:r w:rsidRPr="00F5730D">
        <w:t xml:space="preserve">правовых актов в соответствие </w:t>
      </w:r>
      <w:r w:rsidR="006B35DD" w:rsidRPr="00F5730D">
        <w:t xml:space="preserve">с действующим законодательством, </w:t>
      </w:r>
      <w:r w:rsidR="00154A66" w:rsidRPr="00F5730D">
        <w:t>постановляю:</w:t>
      </w:r>
    </w:p>
    <w:p w:rsidR="007961E8" w:rsidRPr="00F5730D" w:rsidRDefault="000607F5" w:rsidP="00724C22">
      <w:pPr>
        <w:pStyle w:val="s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</w:pPr>
      <w:r w:rsidRPr="00F5730D">
        <w:t xml:space="preserve">Утвердить Положение </w:t>
      </w:r>
      <w:r w:rsidRPr="00F5730D">
        <w:rPr>
          <w:bCs/>
        </w:rPr>
        <w:t xml:space="preserve">о </w:t>
      </w:r>
      <w:r w:rsidRPr="00F5730D">
        <w:t xml:space="preserve">порядке размещения сведений о доходах, расходах, об имуществе и обязательствах имущественного характера муниципальных служащих </w:t>
      </w:r>
      <w:r w:rsidRPr="00F5730D">
        <w:rPr>
          <w:bCs/>
        </w:rPr>
        <w:t xml:space="preserve">администрации и Совета сельского поселения </w:t>
      </w:r>
      <w:r w:rsidR="00F73893" w:rsidRPr="00F5730D">
        <w:rPr>
          <w:bCs/>
        </w:rPr>
        <w:t>Куртлыкульский</w:t>
      </w:r>
      <w:r w:rsidRPr="00F5730D">
        <w:rPr>
          <w:bCs/>
        </w:rPr>
        <w:t xml:space="preserve"> сельсовет муниципального района Караидельский район Республики Башкортостан </w:t>
      </w:r>
      <w:r w:rsidRPr="00F5730D">
        <w:t xml:space="preserve">и членов их семей на официальном сайте сельского поселения </w:t>
      </w:r>
      <w:r w:rsidR="00F73893" w:rsidRPr="00F5730D">
        <w:t>Куртлыкульский</w:t>
      </w:r>
      <w:r w:rsidRPr="00F5730D">
        <w:t xml:space="preserve"> сельсовет муниципального района Караидельский район Республики Башкортостан и предоставления этих сведений средствам массовой информации для опубликования </w:t>
      </w:r>
      <w:r w:rsidRPr="00F5730D">
        <w:rPr>
          <w:bCs/>
        </w:rPr>
        <w:t>согласно приложению.</w:t>
      </w:r>
    </w:p>
    <w:p w:rsidR="0013744C" w:rsidRPr="00F5730D" w:rsidRDefault="0013744C" w:rsidP="00B558BF">
      <w:pPr>
        <w:pStyle w:val="s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</w:pPr>
      <w:r w:rsidRPr="00F5730D">
        <w:t xml:space="preserve">Признать постановление главы сельского поселения </w:t>
      </w:r>
      <w:r w:rsidR="00F73893" w:rsidRPr="00F5730D">
        <w:t>Куртлыкульский</w:t>
      </w:r>
      <w:r w:rsidRPr="00F5730D">
        <w:t xml:space="preserve"> сельсовет муниципального района Караидельский район Республики Башкортостан </w:t>
      </w:r>
      <w:r w:rsidR="00F73893" w:rsidRPr="00F5730D">
        <w:t>от 28 сентября 2016 года №43</w:t>
      </w:r>
      <w:r w:rsidRPr="00F5730D">
        <w:t xml:space="preserve"> </w:t>
      </w:r>
      <w:r w:rsidR="006A1295" w:rsidRPr="00F5730D">
        <w:t>«</w:t>
      </w:r>
      <w:r w:rsidR="00B65617" w:rsidRPr="00F5730D">
        <w:t xml:space="preserve">Об утверждении </w:t>
      </w:r>
      <w:r w:rsidR="006A1295" w:rsidRPr="00F5730D">
        <w:t>Положени</w:t>
      </w:r>
      <w:r w:rsidR="00B65617" w:rsidRPr="00F5730D">
        <w:t xml:space="preserve">я </w:t>
      </w:r>
      <w:r w:rsidR="006A1295" w:rsidRPr="00F5730D">
        <w:t xml:space="preserve">о порядке размещения сведений о доходах, расходах, об имуществе и обязательствах имущественного характера муниципальных служащих </w:t>
      </w:r>
      <w:r w:rsidR="006A1295" w:rsidRPr="00F5730D">
        <w:rPr>
          <w:bCs/>
        </w:rPr>
        <w:t xml:space="preserve">администрации  сельского поселения </w:t>
      </w:r>
      <w:r w:rsidR="00F73893" w:rsidRPr="00F5730D">
        <w:rPr>
          <w:bCs/>
        </w:rPr>
        <w:t>Куртлыкульский</w:t>
      </w:r>
      <w:r w:rsidR="006A1295" w:rsidRPr="00F5730D">
        <w:rPr>
          <w:bCs/>
        </w:rPr>
        <w:t xml:space="preserve"> сельсовет муниципального района Караидельский район Республики Башкортостан </w:t>
      </w:r>
      <w:r w:rsidR="006A1295" w:rsidRPr="00F5730D">
        <w:t xml:space="preserve">и членов их семей на официальном сайте сельского поселения </w:t>
      </w:r>
      <w:r w:rsidR="00F73893" w:rsidRPr="00F5730D">
        <w:t>Куртлыкульский</w:t>
      </w:r>
      <w:r w:rsidR="006A1295" w:rsidRPr="00F5730D">
        <w:t xml:space="preserve"> сельсовет муниципального района Караидельский район Республики Башкортостан и предоставления этих сведений </w:t>
      </w:r>
      <w:r w:rsidR="006A1295" w:rsidRPr="00F5730D">
        <w:br/>
        <w:t>средствам массовой информации для опубликования»</w:t>
      </w:r>
      <w:r w:rsidR="00A91ABB" w:rsidRPr="00F5730D">
        <w:t xml:space="preserve"> </w:t>
      </w:r>
      <w:r w:rsidRPr="00F5730D">
        <w:t>утратившим силу.</w:t>
      </w:r>
      <w:r w:rsidR="00B65617" w:rsidRPr="00F5730D">
        <w:t xml:space="preserve"> </w:t>
      </w:r>
    </w:p>
    <w:p w:rsidR="00AC79A1" w:rsidRPr="00F5730D" w:rsidRDefault="00E41F6A" w:rsidP="00E41F6A">
      <w:pPr>
        <w:numPr>
          <w:ilvl w:val="0"/>
          <w:numId w:val="7"/>
        </w:numPr>
        <w:ind w:firstLine="113"/>
        <w:jc w:val="both"/>
        <w:rPr>
          <w:rFonts w:eastAsia="MS Mincho"/>
        </w:rPr>
      </w:pPr>
      <w:r w:rsidRPr="00F5730D">
        <w:rPr>
          <w:rFonts w:eastAsia="MS Mincho"/>
        </w:rPr>
        <w:t>Контроль исполнения настоящего постановления оставляю за собой.</w:t>
      </w:r>
    </w:p>
    <w:p w:rsidR="00AC79A1" w:rsidRPr="00F5730D" w:rsidRDefault="00AC79A1" w:rsidP="00E41F6A">
      <w:pPr>
        <w:ind w:firstLine="113"/>
        <w:jc w:val="both"/>
        <w:rPr>
          <w:rFonts w:eastAsia="MS Mincho"/>
        </w:rPr>
      </w:pPr>
    </w:p>
    <w:p w:rsidR="00F666A0" w:rsidRPr="00F5730D" w:rsidRDefault="00F666A0" w:rsidP="00F666A0">
      <w:r w:rsidRPr="00F5730D">
        <w:t xml:space="preserve">      Глава сельского поселения                                   </w:t>
      </w:r>
      <w:r w:rsidR="00AC79A1" w:rsidRPr="00F5730D">
        <w:t xml:space="preserve">          </w:t>
      </w:r>
      <w:r w:rsidRPr="00F5730D">
        <w:t xml:space="preserve">               </w:t>
      </w:r>
      <w:r w:rsidR="00F73893" w:rsidRPr="00F5730D">
        <w:t>Ф.Х. Саяп</w:t>
      </w:r>
      <w:r w:rsidR="00966E71" w:rsidRPr="00F5730D">
        <w:t>ов</w:t>
      </w:r>
      <w:r w:rsidRPr="00F5730D">
        <w:t xml:space="preserve">                                         </w:t>
      </w:r>
    </w:p>
    <w:p w:rsidR="008C25C8" w:rsidRPr="00F5730D" w:rsidRDefault="00F666A0" w:rsidP="00C25D8E">
      <w:pPr>
        <w:jc w:val="both"/>
      </w:pPr>
      <w:r w:rsidRPr="00F5730D">
        <w:t xml:space="preserve">           </w:t>
      </w:r>
      <w:r w:rsidR="0023144A" w:rsidRPr="00F5730D">
        <w:t xml:space="preserve">     </w:t>
      </w:r>
    </w:p>
    <w:p w:rsidR="0055207A" w:rsidRPr="00F5730D" w:rsidRDefault="008C25C8" w:rsidP="00B62361">
      <w:pPr>
        <w:suppressAutoHyphens/>
        <w:ind w:left="5400"/>
      </w:pPr>
      <w:r w:rsidRPr="00F5730D">
        <w:t xml:space="preserve">   </w:t>
      </w:r>
      <w:r w:rsidR="00323603" w:rsidRPr="00F5730D">
        <w:t xml:space="preserve">        </w:t>
      </w:r>
      <w:r w:rsidR="0055207A" w:rsidRPr="00F5730D">
        <w:t>Приложение</w:t>
      </w:r>
    </w:p>
    <w:p w:rsidR="0055207A" w:rsidRPr="00F5730D" w:rsidRDefault="0055207A" w:rsidP="00B62361">
      <w:pPr>
        <w:suppressAutoHyphens/>
        <w:ind w:left="5400"/>
      </w:pPr>
      <w:r w:rsidRPr="00F5730D">
        <w:t>к постановлению главы</w:t>
      </w:r>
      <w:r w:rsidR="00B62361" w:rsidRPr="00F5730D">
        <w:t xml:space="preserve"> </w:t>
      </w:r>
      <w:r w:rsidRPr="00F5730D">
        <w:t xml:space="preserve">сельского поселения </w:t>
      </w:r>
      <w:r w:rsidR="00F73893" w:rsidRPr="00F5730D">
        <w:t>Куртлыкульский</w:t>
      </w:r>
      <w:r w:rsidRPr="00F5730D">
        <w:t xml:space="preserve"> сельсовет</w:t>
      </w:r>
    </w:p>
    <w:p w:rsidR="0055207A" w:rsidRPr="00F5730D" w:rsidRDefault="0055207A" w:rsidP="00B62361">
      <w:pPr>
        <w:suppressAutoHyphens/>
        <w:ind w:left="5400"/>
      </w:pPr>
      <w:r w:rsidRPr="00F5730D">
        <w:t xml:space="preserve">муниципального района </w:t>
      </w:r>
    </w:p>
    <w:p w:rsidR="0055207A" w:rsidRPr="00F5730D" w:rsidRDefault="0055207A" w:rsidP="00B62361">
      <w:pPr>
        <w:suppressAutoHyphens/>
        <w:ind w:left="5400"/>
      </w:pPr>
      <w:r w:rsidRPr="00F5730D">
        <w:t>Караидельский район</w:t>
      </w:r>
    </w:p>
    <w:p w:rsidR="0055207A" w:rsidRPr="00F5730D" w:rsidRDefault="0055207A" w:rsidP="00B62361">
      <w:pPr>
        <w:suppressAutoHyphens/>
        <w:ind w:left="5400"/>
      </w:pPr>
      <w:r w:rsidRPr="00F5730D">
        <w:t>Республики Башкортостан</w:t>
      </w:r>
    </w:p>
    <w:p w:rsidR="0055207A" w:rsidRPr="00F5730D" w:rsidRDefault="0055207A" w:rsidP="00B62361">
      <w:pPr>
        <w:suppressAutoHyphens/>
        <w:ind w:left="4680"/>
      </w:pPr>
      <w:r w:rsidRPr="00F5730D">
        <w:t xml:space="preserve">       </w:t>
      </w:r>
      <w:r w:rsidR="00B62361" w:rsidRPr="00F5730D">
        <w:t xml:space="preserve">     </w:t>
      </w:r>
      <w:r w:rsidRPr="00F5730D">
        <w:t xml:space="preserve">от </w:t>
      </w:r>
      <w:r w:rsidR="00622EA1">
        <w:t>28</w:t>
      </w:r>
      <w:r w:rsidR="00E142AC" w:rsidRPr="00F5730D">
        <w:t xml:space="preserve"> апреля </w:t>
      </w:r>
      <w:r w:rsidRPr="00F5730D">
        <w:t>20</w:t>
      </w:r>
      <w:r w:rsidR="00E142AC" w:rsidRPr="00F5730D">
        <w:t>23</w:t>
      </w:r>
      <w:r w:rsidRPr="00F5730D">
        <w:t xml:space="preserve"> года №</w:t>
      </w:r>
      <w:r w:rsidR="008C16E3" w:rsidRPr="00F5730D">
        <w:t xml:space="preserve"> </w:t>
      </w:r>
      <w:r w:rsidR="00622EA1">
        <w:t>10</w:t>
      </w:r>
    </w:p>
    <w:p w:rsidR="005D7D5B" w:rsidRPr="00F5730D" w:rsidRDefault="005D7D5B" w:rsidP="00B62361">
      <w:pPr>
        <w:suppressAutoHyphens/>
        <w:ind w:left="4680"/>
      </w:pPr>
    </w:p>
    <w:p w:rsidR="000607F5" w:rsidRPr="00F5730D" w:rsidRDefault="000607F5" w:rsidP="00DE28B6">
      <w:pPr>
        <w:pStyle w:val="s3"/>
        <w:shd w:val="clear" w:color="auto" w:fill="FFFFFF"/>
        <w:spacing w:before="0" w:beforeAutospacing="0" w:after="0" w:afterAutospacing="0"/>
        <w:contextualSpacing/>
        <w:jc w:val="center"/>
      </w:pPr>
      <w:r w:rsidRPr="00F5730D">
        <w:lastRenderedPageBreak/>
        <w:t>Положение</w:t>
      </w:r>
      <w:r w:rsidRPr="00F5730D">
        <w:br/>
        <w:t xml:space="preserve">о порядке размещения сведений о доходах, расходах, об имуществе и обязательствах имущественного характера муниципальных служащих </w:t>
      </w:r>
      <w:r w:rsidRPr="00F5730D">
        <w:rPr>
          <w:bCs/>
        </w:rPr>
        <w:t xml:space="preserve">администрации и Совета сельского поселения </w:t>
      </w:r>
      <w:r w:rsidR="00F73893" w:rsidRPr="00F5730D">
        <w:rPr>
          <w:bCs/>
        </w:rPr>
        <w:t>Куртлыкульский</w:t>
      </w:r>
      <w:r w:rsidRPr="00F5730D">
        <w:rPr>
          <w:bCs/>
        </w:rPr>
        <w:t xml:space="preserve"> сельсовет муниципального района Караидельский район Республики Башкортостан </w:t>
      </w:r>
      <w:r w:rsidRPr="00F5730D">
        <w:t xml:space="preserve">и членов их семей на официальном сайте сельского поселения </w:t>
      </w:r>
      <w:r w:rsidR="00F73893" w:rsidRPr="00F5730D">
        <w:t>Куртлыкульский</w:t>
      </w:r>
      <w:r w:rsidRPr="00F5730D">
        <w:t xml:space="preserve"> сельсовет муниципального района Караидельский район Республики Башкортостан и предоставления этих сведений </w:t>
      </w:r>
      <w:r w:rsidRPr="00F5730D">
        <w:br/>
        <w:t>средствам массовой информации для опубликования</w:t>
      </w:r>
    </w:p>
    <w:p w:rsidR="005D7D5B" w:rsidRPr="00F5730D" w:rsidRDefault="005D7D5B" w:rsidP="00E41F6A">
      <w:pPr>
        <w:ind w:firstLine="113"/>
        <w:jc w:val="center"/>
      </w:pPr>
    </w:p>
    <w:p w:rsidR="000607F5" w:rsidRPr="00F5730D" w:rsidRDefault="000607F5" w:rsidP="000607F5">
      <w:pPr>
        <w:jc w:val="both"/>
      </w:pPr>
      <w:r w:rsidRPr="00F5730D">
        <w:t xml:space="preserve">      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</w:t>
      </w:r>
      <w:r w:rsidRPr="00F5730D">
        <w:rPr>
          <w:bCs/>
        </w:rPr>
        <w:t xml:space="preserve">администрации и Совета сельского поселения </w:t>
      </w:r>
      <w:r w:rsidR="00F73893" w:rsidRPr="00F5730D">
        <w:rPr>
          <w:bCs/>
        </w:rPr>
        <w:t>Куртлыкульский</w:t>
      </w:r>
      <w:r w:rsidRPr="00F5730D">
        <w:rPr>
          <w:bCs/>
        </w:rPr>
        <w:t xml:space="preserve"> сельсовет</w:t>
      </w:r>
      <w:r w:rsidRPr="00F5730D">
        <w:t xml:space="preserve"> муниципального района Караидельский район Республики Башкортостан (далее - муниципальные служащие), их супруг</w:t>
      </w:r>
      <w:r w:rsidR="00465B4E" w:rsidRPr="00F5730D">
        <w:t>ов</w:t>
      </w:r>
      <w:r w:rsidRPr="00F5730D">
        <w:t xml:space="preserve">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 w:rsidRPr="00F5730D">
        <w:rPr>
          <w:bCs/>
        </w:rPr>
        <w:t xml:space="preserve">сельского поселения </w:t>
      </w:r>
      <w:r w:rsidR="00F73893" w:rsidRPr="00F5730D">
        <w:rPr>
          <w:bCs/>
        </w:rPr>
        <w:t>Куртлыкульский</w:t>
      </w:r>
      <w:r w:rsidRPr="00F5730D">
        <w:rPr>
          <w:bCs/>
        </w:rPr>
        <w:t xml:space="preserve"> сельсовет </w:t>
      </w:r>
      <w:r w:rsidRPr="00F5730D">
        <w:t>муниципального района Караидельский район Республики Башкортостан (далее – сельского поселения),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</w:t>
      </w:r>
      <w:r w:rsidR="004B7625" w:rsidRPr="00F5730D">
        <w:t>, если федеральными законами и принимаемыми в соответствии с ними законами Республики Башкортостан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4B7625" w:rsidRPr="00F5730D" w:rsidRDefault="004B7625" w:rsidP="004B7625">
      <w:pPr>
        <w:ind w:firstLine="567"/>
        <w:jc w:val="both"/>
      </w:pPr>
      <w:r w:rsidRPr="00F5730D">
        <w:t xml:space="preserve">1.1. Требования о размещении сведений о доходах, расходах, об имуществе и обязательствах имущественного характера, указанных в </w:t>
      </w:r>
      <w:r w:rsidRPr="00F5730D">
        <w:rPr>
          <w:rStyle w:val="a3"/>
          <w:rFonts w:cs="Times New Roman CYR"/>
          <w:color w:val="auto"/>
        </w:rPr>
        <w:t>пункте 2</w:t>
      </w:r>
      <w:r w:rsidRPr="00F5730D">
        <w:t xml:space="preserve"> настоящего Положения, устанавливаются к следующим должностям </w:t>
      </w:r>
      <w:r w:rsidR="004F3BC7" w:rsidRPr="00F5730D">
        <w:t xml:space="preserve">муниципальных </w:t>
      </w:r>
      <w:r w:rsidRPr="00F5730D">
        <w:t>служащих:</w:t>
      </w:r>
    </w:p>
    <w:p w:rsidR="004B7625" w:rsidRPr="00F5730D" w:rsidRDefault="004F3BC7" w:rsidP="004B7625">
      <w:pPr>
        <w:ind w:firstLine="567"/>
        <w:jc w:val="both"/>
      </w:pPr>
      <w:bookmarkStart w:id="1" w:name="sub_10112"/>
      <w:r w:rsidRPr="00F5730D">
        <w:t xml:space="preserve">- </w:t>
      </w:r>
      <w:r w:rsidR="004B7625" w:rsidRPr="00F5730D">
        <w:t xml:space="preserve">должности муниципальной службы </w:t>
      </w:r>
      <w:r w:rsidR="004B7625" w:rsidRPr="00F5730D">
        <w:rPr>
          <w:bCs/>
        </w:rPr>
        <w:t xml:space="preserve">администрации и Совета сельского поселения </w:t>
      </w:r>
      <w:r w:rsidR="00F73893" w:rsidRPr="00F5730D">
        <w:rPr>
          <w:bCs/>
        </w:rPr>
        <w:t>Куртлыкульский</w:t>
      </w:r>
      <w:r w:rsidR="004B7625" w:rsidRPr="00F5730D">
        <w:rPr>
          <w:bCs/>
        </w:rPr>
        <w:t xml:space="preserve"> сельсовет</w:t>
      </w:r>
      <w:r w:rsidR="004B7625" w:rsidRPr="00F5730D">
        <w:t xml:space="preserve"> муниципального района Караидельский район Республики Башкортостан высшей и главной, ведущей, старшей и младшей группы должностей</w:t>
      </w:r>
      <w:r w:rsidR="00493781" w:rsidRPr="00F5730D">
        <w:t>.</w:t>
      </w:r>
    </w:p>
    <w:bookmarkEnd w:id="1"/>
    <w:p w:rsidR="000607F5" w:rsidRPr="00F5730D" w:rsidRDefault="000607F5" w:rsidP="000607F5">
      <w:pPr>
        <w:jc w:val="both"/>
      </w:pPr>
      <w:r w:rsidRPr="00F5730D">
        <w:t xml:space="preserve">      2. На официальн</w:t>
      </w:r>
      <w:r w:rsidR="004B7625" w:rsidRPr="00F5730D">
        <w:t>ом</w:t>
      </w:r>
      <w:r w:rsidRPr="00F5730D">
        <w:t xml:space="preserve"> сайт</w:t>
      </w:r>
      <w:r w:rsidR="004B7625" w:rsidRPr="00F5730D">
        <w:t>е</w:t>
      </w:r>
      <w:r w:rsidRPr="00F5730D"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4B7625" w:rsidRPr="00F5730D">
        <w:t xml:space="preserve"> </w:t>
      </w:r>
      <w:r w:rsidR="004F3BC7" w:rsidRPr="00F5730D">
        <w:t xml:space="preserve">муниципальных </w:t>
      </w:r>
      <w:r w:rsidR="004B7625" w:rsidRPr="00F5730D">
        <w:t>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607F5" w:rsidRPr="00F5730D" w:rsidRDefault="000607F5" w:rsidP="000607F5">
      <w:pPr>
        <w:jc w:val="both"/>
      </w:pPr>
      <w:bookmarkStart w:id="2" w:name="sub_10121"/>
      <w:r w:rsidRPr="00F5730D">
        <w:t xml:space="preserve">     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3777E3" w:rsidRPr="00F5730D">
        <w:t>таких объектов</w:t>
      </w:r>
      <w:r w:rsidRPr="00F5730D">
        <w:t>;</w:t>
      </w:r>
    </w:p>
    <w:p w:rsidR="000607F5" w:rsidRPr="00F5730D" w:rsidRDefault="000607F5" w:rsidP="000607F5">
      <w:pPr>
        <w:jc w:val="both"/>
      </w:pPr>
      <w:bookmarkStart w:id="3" w:name="sub_10122"/>
      <w:bookmarkEnd w:id="2"/>
      <w:r w:rsidRPr="00F5730D">
        <w:t xml:space="preserve">    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0607F5" w:rsidRPr="00F5730D" w:rsidRDefault="000607F5" w:rsidP="000607F5">
      <w:pPr>
        <w:jc w:val="both"/>
      </w:pPr>
      <w:bookmarkStart w:id="4" w:name="sub_10123"/>
      <w:bookmarkEnd w:id="3"/>
      <w:r w:rsidRPr="00F5730D">
        <w:t xml:space="preserve">    в) декларированный годовой доход муниципального служащего, его супруги (супруга) и несовершеннолетних детей;</w:t>
      </w:r>
    </w:p>
    <w:p w:rsidR="000607F5" w:rsidRPr="00F5730D" w:rsidRDefault="000607F5" w:rsidP="000607F5">
      <w:pPr>
        <w:jc w:val="both"/>
      </w:pPr>
      <w:bookmarkStart w:id="5" w:name="sub_10124"/>
      <w:bookmarkEnd w:id="4"/>
      <w:r w:rsidRPr="00F5730D">
        <w:t xml:space="preserve">    г) сведения об источниках получения средств, за счет которых муниципальным служащим, его супругой (супругом) и (или) несовершеннолетними детьми совершены сделки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</w:t>
      </w:r>
      <w:r w:rsidR="00E142AC" w:rsidRPr="00F5730D">
        <w:t>, цифровых финансовых активов, цифровой валюты</w:t>
      </w:r>
      <w:r w:rsidRPr="00F5730D"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bookmarkEnd w:id="5"/>
    <w:p w:rsidR="000607F5" w:rsidRPr="00F5730D" w:rsidRDefault="000607F5" w:rsidP="000607F5">
      <w:pPr>
        <w:jc w:val="both"/>
      </w:pPr>
      <w:r w:rsidRPr="00F5730D">
        <w:t xml:space="preserve">      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607F5" w:rsidRPr="00F5730D" w:rsidRDefault="000607F5" w:rsidP="000607F5">
      <w:pPr>
        <w:jc w:val="both"/>
      </w:pPr>
      <w:bookmarkStart w:id="6" w:name="sub_10131"/>
      <w:r w:rsidRPr="00F5730D">
        <w:t xml:space="preserve">      а) иные сведения (кроме указанных в </w:t>
      </w:r>
      <w:hyperlink w:anchor="sub_1012" w:history="1">
        <w:r w:rsidRPr="00F5730D">
          <w:rPr>
            <w:rStyle w:val="a3"/>
            <w:color w:val="auto"/>
          </w:rPr>
          <w:t>пункте 2</w:t>
        </w:r>
      </w:hyperlink>
      <w:r w:rsidRPr="00F5730D"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607F5" w:rsidRPr="00F5730D" w:rsidRDefault="000607F5" w:rsidP="000607F5">
      <w:pPr>
        <w:jc w:val="both"/>
      </w:pPr>
      <w:bookmarkStart w:id="7" w:name="sub_10132"/>
      <w:bookmarkEnd w:id="6"/>
      <w:r w:rsidRPr="00F5730D">
        <w:t xml:space="preserve">     б) персональные данные супруги (супруга), детей и иных членов семьи муниципального служащего;</w:t>
      </w:r>
    </w:p>
    <w:p w:rsidR="000607F5" w:rsidRPr="00F5730D" w:rsidRDefault="000607F5" w:rsidP="000607F5">
      <w:pPr>
        <w:jc w:val="both"/>
      </w:pPr>
      <w:bookmarkStart w:id="8" w:name="sub_10133"/>
      <w:bookmarkEnd w:id="7"/>
      <w:r w:rsidRPr="00F5730D">
        <w:lastRenderedPageBreak/>
        <w:t xml:space="preserve">     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0607F5" w:rsidRPr="00F5730D" w:rsidRDefault="000607F5" w:rsidP="000607F5">
      <w:pPr>
        <w:jc w:val="both"/>
      </w:pPr>
      <w:bookmarkStart w:id="9" w:name="sub_10134"/>
      <w:bookmarkEnd w:id="8"/>
      <w:r w:rsidRPr="00F5730D">
        <w:t xml:space="preserve">     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0607F5" w:rsidRPr="00F5730D" w:rsidRDefault="000607F5" w:rsidP="000607F5">
      <w:pPr>
        <w:jc w:val="both"/>
      </w:pPr>
      <w:bookmarkStart w:id="10" w:name="sub_10135"/>
      <w:bookmarkEnd w:id="9"/>
      <w:r w:rsidRPr="00F5730D">
        <w:t xml:space="preserve">     д) информацию, отнесенную к государственной тайне или являющуюся конфиденциальной.</w:t>
      </w:r>
    </w:p>
    <w:bookmarkEnd w:id="10"/>
    <w:p w:rsidR="000607F5" w:rsidRPr="00F5730D" w:rsidRDefault="000607F5" w:rsidP="000607F5">
      <w:pPr>
        <w:jc w:val="both"/>
      </w:pPr>
      <w:r w:rsidRPr="00F5730D">
        <w:t xml:space="preserve">     4. Сведения о доходах, расходах, об имуществе и обязательствах имущественного характера, указанные в </w:t>
      </w:r>
      <w:hyperlink w:anchor="sub_1012" w:history="1">
        <w:r w:rsidRPr="00F5730D">
          <w:rPr>
            <w:rStyle w:val="a3"/>
            <w:color w:val="auto"/>
          </w:rPr>
          <w:t>пункте 2</w:t>
        </w:r>
      </w:hyperlink>
      <w:r w:rsidRPr="00F5730D"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сельского поселения,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0607F5" w:rsidRPr="00F5730D" w:rsidRDefault="000607F5" w:rsidP="000607F5">
      <w:pPr>
        <w:jc w:val="both"/>
      </w:pPr>
      <w:bookmarkStart w:id="11" w:name="sub_1015"/>
      <w:r w:rsidRPr="00F5730D">
        <w:t xml:space="preserve">     5. Размещение на официальном сайте сельского поселения сведений о доходах, об имуществе и обязательствах имущественного характера, указанных в </w:t>
      </w:r>
      <w:hyperlink w:anchor="sub_1012" w:history="1">
        <w:r w:rsidRPr="00F5730D">
          <w:rPr>
            <w:rStyle w:val="a3"/>
            <w:color w:val="auto"/>
          </w:rPr>
          <w:t>пункте 2</w:t>
        </w:r>
      </w:hyperlink>
      <w:r w:rsidRPr="00F5730D">
        <w:t xml:space="preserve"> настоящего Положения, обеспечивается управляющим делами администрации сельского поселения.</w:t>
      </w:r>
    </w:p>
    <w:p w:rsidR="000607F5" w:rsidRPr="00F5730D" w:rsidRDefault="000607F5" w:rsidP="000607F5">
      <w:pPr>
        <w:jc w:val="both"/>
      </w:pPr>
      <w:bookmarkStart w:id="12" w:name="sub_1016"/>
      <w:bookmarkEnd w:id="11"/>
      <w:r w:rsidRPr="00F5730D">
        <w:t xml:space="preserve">     6. </w:t>
      </w:r>
      <w:r w:rsidR="00DA0279" w:rsidRPr="00F5730D">
        <w:t>Управляющий делами администрации сельского поселения</w:t>
      </w:r>
      <w:r w:rsidRPr="00F5730D">
        <w:t>:</w:t>
      </w:r>
    </w:p>
    <w:p w:rsidR="000607F5" w:rsidRPr="00F5730D" w:rsidRDefault="000607F5" w:rsidP="000607F5">
      <w:pPr>
        <w:jc w:val="both"/>
      </w:pPr>
      <w:bookmarkStart w:id="13" w:name="sub_10161"/>
      <w:bookmarkEnd w:id="12"/>
      <w:r w:rsidRPr="00F5730D">
        <w:t xml:space="preserve">     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0607F5" w:rsidRPr="00F5730D" w:rsidRDefault="000607F5" w:rsidP="000607F5">
      <w:pPr>
        <w:jc w:val="both"/>
      </w:pPr>
      <w:bookmarkStart w:id="14" w:name="sub_10162"/>
      <w:bookmarkEnd w:id="13"/>
      <w:r w:rsidRPr="00F5730D">
        <w:t xml:space="preserve">  </w:t>
      </w:r>
      <w:r w:rsidR="00E7384A" w:rsidRPr="00F5730D">
        <w:t xml:space="preserve"> </w:t>
      </w:r>
      <w:r w:rsidRPr="00F5730D">
        <w:t xml:space="preserve"> </w:t>
      </w:r>
      <w:r w:rsidR="00E7384A" w:rsidRPr="00F5730D">
        <w:t xml:space="preserve"> </w:t>
      </w:r>
      <w:r w:rsidRPr="00F5730D"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sub_1012" w:history="1">
        <w:r w:rsidRPr="00F5730D">
          <w:rPr>
            <w:rStyle w:val="a3"/>
            <w:color w:val="auto"/>
          </w:rPr>
          <w:t>пункте 2</w:t>
        </w:r>
      </w:hyperlink>
      <w:r w:rsidRPr="00F5730D">
        <w:t xml:space="preserve"> настоящего Положения, в том случае, если запрашиваемые сведения отсутствуют на официальном сайте.</w:t>
      </w:r>
    </w:p>
    <w:p w:rsidR="000607F5" w:rsidRPr="00F5730D" w:rsidRDefault="000607F5" w:rsidP="00027CDC">
      <w:pPr>
        <w:jc w:val="both"/>
      </w:pPr>
      <w:bookmarkStart w:id="15" w:name="sub_1017"/>
      <w:bookmarkEnd w:id="14"/>
      <w:r w:rsidRPr="00F5730D">
        <w:t xml:space="preserve">     7. </w:t>
      </w:r>
      <w:r w:rsidR="00DA0279" w:rsidRPr="00F5730D">
        <w:t xml:space="preserve">Управляющий делами администрации сельского поселения </w:t>
      </w:r>
      <w:r w:rsidRPr="00F5730D">
        <w:t>нес</w:t>
      </w:r>
      <w:r w:rsidR="00DA0279" w:rsidRPr="00F5730D">
        <w:t>е</w:t>
      </w:r>
      <w:r w:rsidRPr="00F5730D">
        <w:t>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bookmarkEnd w:id="15"/>
    </w:p>
    <w:p w:rsidR="000607F5" w:rsidRPr="00F5730D" w:rsidRDefault="000607F5" w:rsidP="00E41F6A">
      <w:pPr>
        <w:ind w:firstLine="113"/>
        <w:jc w:val="center"/>
      </w:pPr>
    </w:p>
    <w:p w:rsidR="00E7384A" w:rsidRPr="00F5730D" w:rsidRDefault="00E7384A" w:rsidP="00E41F6A">
      <w:pPr>
        <w:ind w:firstLine="113"/>
        <w:jc w:val="center"/>
      </w:pPr>
    </w:p>
    <w:p w:rsidR="00E7384A" w:rsidRPr="00F5730D" w:rsidRDefault="00E7384A" w:rsidP="00E41F6A">
      <w:pPr>
        <w:ind w:firstLine="113"/>
        <w:jc w:val="center"/>
      </w:pPr>
    </w:p>
    <w:sectPr w:rsidR="00E7384A" w:rsidRPr="00F5730D" w:rsidSect="00DE1315">
      <w:pgSz w:w="11906" w:h="16838" w:code="9"/>
      <w:pgMar w:top="142" w:right="56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7BOS">
    <w:altName w:val="Times New Roman"/>
    <w:panose1 w:val="00000000000000000000"/>
    <w:charset w:val="02"/>
    <w:family w:val="auto"/>
    <w:notTrueType/>
    <w:pitch w:val="variable"/>
  </w:font>
  <w:font w:name="FrankRuehl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44C"/>
    <w:multiLevelType w:val="multilevel"/>
    <w:tmpl w:val="F49CB028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3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1" w15:restartNumberingAfterBreak="0">
    <w:nsid w:val="13E03053"/>
    <w:multiLevelType w:val="hybridMultilevel"/>
    <w:tmpl w:val="8F48267C"/>
    <w:lvl w:ilvl="0" w:tplc="E90614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2A6174FF"/>
    <w:multiLevelType w:val="multilevel"/>
    <w:tmpl w:val="CE9E05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172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 w15:restartNumberingAfterBreak="0">
    <w:nsid w:val="32CD103E"/>
    <w:multiLevelType w:val="hybridMultilevel"/>
    <w:tmpl w:val="BA7A5BE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3574545C"/>
    <w:multiLevelType w:val="multilevel"/>
    <w:tmpl w:val="0D5E208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5" w15:restartNumberingAfterBreak="0">
    <w:nsid w:val="44AD71D1"/>
    <w:multiLevelType w:val="hybridMultilevel"/>
    <w:tmpl w:val="0052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B66A33"/>
    <w:multiLevelType w:val="hybridMultilevel"/>
    <w:tmpl w:val="25629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7A"/>
    <w:rsid w:val="00004DD9"/>
    <w:rsid w:val="00013B92"/>
    <w:rsid w:val="00023037"/>
    <w:rsid w:val="00027CDC"/>
    <w:rsid w:val="000372CE"/>
    <w:rsid w:val="00052B2C"/>
    <w:rsid w:val="000607F5"/>
    <w:rsid w:val="000A2E9E"/>
    <w:rsid w:val="000F53DB"/>
    <w:rsid w:val="000F56B5"/>
    <w:rsid w:val="0013744C"/>
    <w:rsid w:val="0015057D"/>
    <w:rsid w:val="00152EC2"/>
    <w:rsid w:val="00154A66"/>
    <w:rsid w:val="00160578"/>
    <w:rsid w:val="0017372A"/>
    <w:rsid w:val="001936C6"/>
    <w:rsid w:val="001A6313"/>
    <w:rsid w:val="001B1A7D"/>
    <w:rsid w:val="001D062E"/>
    <w:rsid w:val="001F3B11"/>
    <w:rsid w:val="001F60A9"/>
    <w:rsid w:val="002008E3"/>
    <w:rsid w:val="00201C70"/>
    <w:rsid w:val="002251FE"/>
    <w:rsid w:val="0023144A"/>
    <w:rsid w:val="002344FF"/>
    <w:rsid w:val="00244C02"/>
    <w:rsid w:val="0024671E"/>
    <w:rsid w:val="00273550"/>
    <w:rsid w:val="00295DC1"/>
    <w:rsid w:val="002A019B"/>
    <w:rsid w:val="002E549F"/>
    <w:rsid w:val="00323603"/>
    <w:rsid w:val="00325664"/>
    <w:rsid w:val="003372BD"/>
    <w:rsid w:val="00345226"/>
    <w:rsid w:val="00362764"/>
    <w:rsid w:val="003777E3"/>
    <w:rsid w:val="003C25BB"/>
    <w:rsid w:val="003D3993"/>
    <w:rsid w:val="003E6FEC"/>
    <w:rsid w:val="003F4548"/>
    <w:rsid w:val="0040764A"/>
    <w:rsid w:val="00411D81"/>
    <w:rsid w:val="004407D2"/>
    <w:rsid w:val="0044496D"/>
    <w:rsid w:val="00453053"/>
    <w:rsid w:val="00453AC1"/>
    <w:rsid w:val="004558CD"/>
    <w:rsid w:val="00465B4E"/>
    <w:rsid w:val="00483DFC"/>
    <w:rsid w:val="00484F12"/>
    <w:rsid w:val="00493030"/>
    <w:rsid w:val="00493781"/>
    <w:rsid w:val="00496E4C"/>
    <w:rsid w:val="00497562"/>
    <w:rsid w:val="004B7625"/>
    <w:rsid w:val="004C375D"/>
    <w:rsid w:val="004C7B03"/>
    <w:rsid w:val="004F308E"/>
    <w:rsid w:val="004F3BC7"/>
    <w:rsid w:val="004F7BD5"/>
    <w:rsid w:val="00503FEF"/>
    <w:rsid w:val="0055207A"/>
    <w:rsid w:val="005C006A"/>
    <w:rsid w:val="005D7D5B"/>
    <w:rsid w:val="00622EA1"/>
    <w:rsid w:val="00677E20"/>
    <w:rsid w:val="0069446E"/>
    <w:rsid w:val="0069585C"/>
    <w:rsid w:val="006A1295"/>
    <w:rsid w:val="006B0F53"/>
    <w:rsid w:val="006B35DD"/>
    <w:rsid w:val="006B4CFB"/>
    <w:rsid w:val="006C71A4"/>
    <w:rsid w:val="00724C22"/>
    <w:rsid w:val="00751F48"/>
    <w:rsid w:val="007550F5"/>
    <w:rsid w:val="007671C7"/>
    <w:rsid w:val="007961E8"/>
    <w:rsid w:val="007A1352"/>
    <w:rsid w:val="007A6E0B"/>
    <w:rsid w:val="007C0E57"/>
    <w:rsid w:val="007D4C23"/>
    <w:rsid w:val="00820C46"/>
    <w:rsid w:val="00864B42"/>
    <w:rsid w:val="008768FA"/>
    <w:rsid w:val="0089503B"/>
    <w:rsid w:val="008C14E0"/>
    <w:rsid w:val="008C16E3"/>
    <w:rsid w:val="008C25C8"/>
    <w:rsid w:val="008D6F54"/>
    <w:rsid w:val="008E5D50"/>
    <w:rsid w:val="008E64C7"/>
    <w:rsid w:val="008E759E"/>
    <w:rsid w:val="009101FA"/>
    <w:rsid w:val="009402ED"/>
    <w:rsid w:val="009428BD"/>
    <w:rsid w:val="00960DAE"/>
    <w:rsid w:val="00963D3B"/>
    <w:rsid w:val="0096526A"/>
    <w:rsid w:val="00966E71"/>
    <w:rsid w:val="009A15A0"/>
    <w:rsid w:val="009A6AAD"/>
    <w:rsid w:val="009B60EB"/>
    <w:rsid w:val="009E716D"/>
    <w:rsid w:val="009F3920"/>
    <w:rsid w:val="00A025F9"/>
    <w:rsid w:val="00A20E28"/>
    <w:rsid w:val="00A3793F"/>
    <w:rsid w:val="00A520AF"/>
    <w:rsid w:val="00A55014"/>
    <w:rsid w:val="00A643E8"/>
    <w:rsid w:val="00A80AE9"/>
    <w:rsid w:val="00A80B3E"/>
    <w:rsid w:val="00A91ABB"/>
    <w:rsid w:val="00AA67D0"/>
    <w:rsid w:val="00AC79A1"/>
    <w:rsid w:val="00AC7FB3"/>
    <w:rsid w:val="00B12B6F"/>
    <w:rsid w:val="00B27518"/>
    <w:rsid w:val="00B558BF"/>
    <w:rsid w:val="00B55E1D"/>
    <w:rsid w:val="00B62361"/>
    <w:rsid w:val="00B65617"/>
    <w:rsid w:val="00B80930"/>
    <w:rsid w:val="00B852B0"/>
    <w:rsid w:val="00B854DE"/>
    <w:rsid w:val="00B87F84"/>
    <w:rsid w:val="00BE5957"/>
    <w:rsid w:val="00BF4A83"/>
    <w:rsid w:val="00C14952"/>
    <w:rsid w:val="00C25D8E"/>
    <w:rsid w:val="00C275A1"/>
    <w:rsid w:val="00C41B76"/>
    <w:rsid w:val="00C54CE6"/>
    <w:rsid w:val="00C55984"/>
    <w:rsid w:val="00C610EF"/>
    <w:rsid w:val="00C65154"/>
    <w:rsid w:val="00C8307B"/>
    <w:rsid w:val="00C83399"/>
    <w:rsid w:val="00C84F2F"/>
    <w:rsid w:val="00C86703"/>
    <w:rsid w:val="00C8695E"/>
    <w:rsid w:val="00CE310F"/>
    <w:rsid w:val="00D40BF8"/>
    <w:rsid w:val="00D51739"/>
    <w:rsid w:val="00D66C25"/>
    <w:rsid w:val="00D91848"/>
    <w:rsid w:val="00DA0279"/>
    <w:rsid w:val="00DA5045"/>
    <w:rsid w:val="00DE1315"/>
    <w:rsid w:val="00DE28B6"/>
    <w:rsid w:val="00DE6AA7"/>
    <w:rsid w:val="00DF3E6D"/>
    <w:rsid w:val="00E04EBF"/>
    <w:rsid w:val="00E073E6"/>
    <w:rsid w:val="00E142AC"/>
    <w:rsid w:val="00E26FF8"/>
    <w:rsid w:val="00E41F6A"/>
    <w:rsid w:val="00E7384A"/>
    <w:rsid w:val="00E74AA1"/>
    <w:rsid w:val="00E81FD9"/>
    <w:rsid w:val="00E86DE6"/>
    <w:rsid w:val="00EA6F08"/>
    <w:rsid w:val="00ED77ED"/>
    <w:rsid w:val="00EF656F"/>
    <w:rsid w:val="00F217A2"/>
    <w:rsid w:val="00F26735"/>
    <w:rsid w:val="00F37611"/>
    <w:rsid w:val="00F55417"/>
    <w:rsid w:val="00F5730D"/>
    <w:rsid w:val="00F61125"/>
    <w:rsid w:val="00F666A0"/>
    <w:rsid w:val="00F730F0"/>
    <w:rsid w:val="00F73893"/>
    <w:rsid w:val="00F73C7A"/>
    <w:rsid w:val="00F84D25"/>
    <w:rsid w:val="00F972C9"/>
    <w:rsid w:val="00FC661F"/>
    <w:rsid w:val="00FD40E7"/>
    <w:rsid w:val="00FE51F9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11BFCC-B192-44CC-9761-AE6F040B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7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7D5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7D5B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a3">
    <w:name w:val="Гипертекстовая ссылка"/>
    <w:basedOn w:val="a0"/>
    <w:uiPriority w:val="99"/>
    <w:rsid w:val="005D7D5B"/>
    <w:rPr>
      <w:rFonts w:cs="Times New Roman"/>
      <w:color w:val="106BBE"/>
    </w:rPr>
  </w:style>
  <w:style w:type="character" w:styleId="a4">
    <w:name w:val="Hyperlink"/>
    <w:basedOn w:val="a0"/>
    <w:uiPriority w:val="99"/>
    <w:semiHidden/>
    <w:rsid w:val="0055207A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55207A"/>
    <w:rPr>
      <w:rFonts w:ascii="Arial" w:hAnsi="Arial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55207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5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5520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A5045"/>
    <w:rPr>
      <w:rFonts w:cs="Times New Roman"/>
    </w:rPr>
  </w:style>
  <w:style w:type="paragraph" w:customStyle="1" w:styleId="a5">
    <w:name w:val="Знак Знак Знак Знак Знак Знак Знак"/>
    <w:basedOn w:val="a"/>
    <w:uiPriority w:val="99"/>
    <w:rsid w:val="008C16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C16E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rvts7">
    <w:name w:val="rvts7"/>
    <w:basedOn w:val="a0"/>
    <w:uiPriority w:val="99"/>
    <w:rsid w:val="008C16E3"/>
    <w:rPr>
      <w:rFonts w:cs="Times New Roman"/>
    </w:rPr>
  </w:style>
  <w:style w:type="paragraph" w:customStyle="1" w:styleId="11">
    <w:name w:val="нум список 1"/>
    <w:basedOn w:val="a"/>
    <w:uiPriority w:val="99"/>
    <w:rsid w:val="008C16E3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FontStyle47">
    <w:name w:val="Font Style47"/>
    <w:basedOn w:val="a0"/>
    <w:uiPriority w:val="99"/>
    <w:rsid w:val="008C16E3"/>
    <w:rPr>
      <w:rFonts w:ascii="Times New Roman" w:hAnsi="Times New Roman" w:cs="Times New Roman"/>
      <w:i/>
      <w:iCs/>
      <w:sz w:val="22"/>
      <w:szCs w:val="22"/>
    </w:rPr>
  </w:style>
  <w:style w:type="paragraph" w:styleId="a6">
    <w:name w:val="Normal (Web)"/>
    <w:basedOn w:val="a"/>
    <w:uiPriority w:val="99"/>
    <w:rsid w:val="00E41F6A"/>
    <w:rPr>
      <w:rFonts w:ascii="Verdana" w:hAnsi="Verdana"/>
      <w:sz w:val="19"/>
      <w:szCs w:val="19"/>
    </w:rPr>
  </w:style>
  <w:style w:type="character" w:styleId="a7">
    <w:name w:val="Strong"/>
    <w:basedOn w:val="a0"/>
    <w:uiPriority w:val="99"/>
    <w:qFormat/>
    <w:rsid w:val="00E41F6A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27355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273550"/>
    <w:rPr>
      <w:rFonts w:cs="Times New Roman"/>
      <w:sz w:val="28"/>
      <w:lang w:val="ru-RU" w:eastAsia="ru-RU" w:bidi="ar-SA"/>
    </w:rPr>
  </w:style>
  <w:style w:type="paragraph" w:customStyle="1" w:styleId="s3">
    <w:name w:val="s_3"/>
    <w:basedOn w:val="a"/>
    <w:uiPriority w:val="99"/>
    <w:rsid w:val="005D7D5B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5D7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rsid w:val="000607F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607F5"/>
    <w:rPr>
      <w:rFonts w:ascii="Calibri" w:hAnsi="Calibri" w:cs="Times New Roman"/>
      <w:sz w:val="22"/>
      <w:szCs w:val="22"/>
      <w:lang w:val="ru-RU" w:eastAsia="ru-RU" w:bidi="ar-SA"/>
    </w:rPr>
  </w:style>
  <w:style w:type="paragraph" w:styleId="3">
    <w:name w:val="Body Text Indent 3"/>
    <w:basedOn w:val="a"/>
    <w:link w:val="30"/>
    <w:uiPriority w:val="99"/>
    <w:unhideWhenUsed/>
    <w:rsid w:val="00DE6A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E6AA7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ЭР</dc:creator>
  <cp:keywords/>
  <dc:description/>
  <cp:lastModifiedBy>1</cp:lastModifiedBy>
  <cp:revision>2</cp:revision>
  <cp:lastPrinted>2023-05-02T04:39:00Z</cp:lastPrinted>
  <dcterms:created xsi:type="dcterms:W3CDTF">2023-05-03T09:45:00Z</dcterms:created>
  <dcterms:modified xsi:type="dcterms:W3CDTF">2023-05-03T09:45:00Z</dcterms:modified>
</cp:coreProperties>
</file>